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12" w:rsidRDefault="00965812" w:rsidP="00965812">
      <w:pPr>
        <w:rPr>
          <w:rFonts w:ascii="Avenir Black" w:hAnsi="Avenir Black"/>
          <w:sz w:val="36"/>
        </w:rPr>
      </w:pPr>
    </w:p>
    <w:p w:rsidR="00965812" w:rsidRDefault="00965812" w:rsidP="00965812">
      <w:pPr>
        <w:jc w:val="center"/>
        <w:rPr>
          <w:rFonts w:ascii="Avenir Black" w:hAnsi="Avenir Black"/>
          <w:sz w:val="36"/>
        </w:rPr>
      </w:pPr>
      <w:r w:rsidRPr="00070E86">
        <w:rPr>
          <w:rFonts w:asciiTheme="majorHAnsi" w:hAnsiTheme="majorHAnsi"/>
          <w:noProof/>
          <w:lang w:val="en-US"/>
        </w:rPr>
        <w:drawing>
          <wp:inline distT="0" distB="0" distL="0" distR="0" wp14:anchorId="07F1A72D" wp14:editId="5CA71FBF">
            <wp:extent cx="2441656" cy="24702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81" cy="247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12" w:rsidRDefault="00965812" w:rsidP="00965812">
      <w:pPr>
        <w:rPr>
          <w:rFonts w:ascii="Avenir Black" w:hAnsi="Avenir Black"/>
          <w:sz w:val="36"/>
        </w:rPr>
      </w:pPr>
    </w:p>
    <w:p w:rsidR="009E58BB" w:rsidRDefault="009E58BB" w:rsidP="00965812">
      <w:pPr>
        <w:rPr>
          <w:rFonts w:ascii="Avenir Black" w:hAnsi="Avenir Black"/>
          <w:sz w:val="36"/>
        </w:rPr>
      </w:pPr>
    </w:p>
    <w:p w:rsidR="00965812" w:rsidRPr="00965812" w:rsidRDefault="00965812" w:rsidP="00965812">
      <w:pPr>
        <w:jc w:val="center"/>
        <w:rPr>
          <w:rFonts w:ascii="Avenir Black" w:hAnsi="Avenir Black"/>
          <w:sz w:val="36"/>
        </w:rPr>
      </w:pPr>
      <w:r w:rsidRPr="00965812">
        <w:rPr>
          <w:rFonts w:ascii="Avenir Black" w:hAnsi="Avenir Black"/>
          <w:sz w:val="36"/>
        </w:rPr>
        <w:t>Kenton College</w:t>
      </w:r>
      <w:r>
        <w:rPr>
          <w:rFonts w:ascii="Avenir Black" w:hAnsi="Avenir Black"/>
          <w:sz w:val="36"/>
        </w:rPr>
        <w:t xml:space="preserve"> Preparatory School</w:t>
      </w:r>
    </w:p>
    <w:p w:rsidR="00965812" w:rsidRPr="00965812" w:rsidRDefault="006B6ED3" w:rsidP="00965812">
      <w:pPr>
        <w:jc w:val="center"/>
        <w:rPr>
          <w:rFonts w:ascii="Avenir Black" w:hAnsi="Avenir Black"/>
          <w:i/>
          <w:sz w:val="72"/>
        </w:rPr>
      </w:pPr>
      <w:r>
        <w:rPr>
          <w:rFonts w:ascii="Avenir Black" w:hAnsi="Avenir Black"/>
          <w:i/>
          <w:sz w:val="72"/>
        </w:rPr>
        <w:t>Science</w:t>
      </w:r>
    </w:p>
    <w:p w:rsidR="00965812" w:rsidRPr="00965812" w:rsidRDefault="00965812" w:rsidP="00965812">
      <w:pPr>
        <w:jc w:val="center"/>
        <w:rPr>
          <w:rFonts w:ascii="Avenir Black" w:hAnsi="Avenir Black"/>
          <w:sz w:val="36"/>
        </w:rPr>
      </w:pPr>
      <w:r w:rsidRPr="00965812">
        <w:rPr>
          <w:rFonts w:ascii="Avenir Black" w:hAnsi="Avenir Black"/>
          <w:sz w:val="36"/>
        </w:rPr>
        <w:t>Revision Pack</w:t>
      </w:r>
    </w:p>
    <w:p w:rsidR="00965812" w:rsidRPr="00965812" w:rsidRDefault="00965812" w:rsidP="00965812">
      <w:pPr>
        <w:jc w:val="center"/>
        <w:rPr>
          <w:rFonts w:ascii="Avenir Black" w:hAnsi="Avenir Black"/>
          <w:sz w:val="36"/>
        </w:rPr>
      </w:pPr>
      <w:r w:rsidRPr="00965812">
        <w:rPr>
          <w:rFonts w:ascii="Avenir Black" w:hAnsi="Avenir Black"/>
          <w:sz w:val="36"/>
        </w:rPr>
        <w:t>Michaelmas Term</w:t>
      </w:r>
    </w:p>
    <w:p w:rsidR="00965812" w:rsidRDefault="00965812" w:rsidP="00965812">
      <w:pPr>
        <w:jc w:val="center"/>
        <w:rPr>
          <w:rFonts w:ascii="Avenir Black" w:hAnsi="Avenir Black"/>
          <w:sz w:val="36"/>
        </w:rPr>
      </w:pPr>
    </w:p>
    <w:p w:rsidR="00965812" w:rsidRDefault="00965812" w:rsidP="00965812">
      <w:pPr>
        <w:jc w:val="center"/>
        <w:rPr>
          <w:rFonts w:ascii="Avenir Black" w:hAnsi="Avenir Black"/>
          <w:sz w:val="36"/>
        </w:rPr>
      </w:pPr>
      <w:r>
        <w:rPr>
          <w:rFonts w:ascii="Avenir Black" w:hAnsi="Avenir Black"/>
          <w:sz w:val="36"/>
        </w:rPr>
        <w:t>In this pack you will find:</w:t>
      </w:r>
    </w:p>
    <w:p w:rsidR="00965812" w:rsidRDefault="00965812" w:rsidP="00965812">
      <w:pPr>
        <w:jc w:val="center"/>
        <w:rPr>
          <w:rFonts w:ascii="Avenir Black" w:hAnsi="Avenir Black"/>
          <w:sz w:val="36"/>
        </w:rPr>
      </w:pPr>
    </w:p>
    <w:p w:rsidR="00965812" w:rsidRPr="009E58BB" w:rsidRDefault="00965812" w:rsidP="009E58BB">
      <w:pPr>
        <w:pStyle w:val="ListParagraph"/>
        <w:numPr>
          <w:ilvl w:val="0"/>
          <w:numId w:val="1"/>
        </w:numPr>
        <w:jc w:val="center"/>
        <w:rPr>
          <w:rFonts w:ascii="Avenir Black" w:hAnsi="Avenir Black"/>
          <w:sz w:val="36"/>
        </w:rPr>
      </w:pPr>
      <w:r w:rsidRPr="009E58BB">
        <w:rPr>
          <w:rFonts w:ascii="Avenir Black" w:hAnsi="Avenir Black"/>
          <w:sz w:val="36"/>
        </w:rPr>
        <w:t>Information on how to revise for this subject</w:t>
      </w:r>
    </w:p>
    <w:p w:rsidR="00965812" w:rsidRPr="009E58BB" w:rsidRDefault="00965812" w:rsidP="009E58BB">
      <w:pPr>
        <w:pStyle w:val="ListParagraph"/>
        <w:numPr>
          <w:ilvl w:val="0"/>
          <w:numId w:val="1"/>
        </w:numPr>
        <w:jc w:val="center"/>
        <w:rPr>
          <w:rFonts w:ascii="Avenir Black" w:hAnsi="Avenir Black"/>
          <w:sz w:val="36"/>
        </w:rPr>
      </w:pPr>
      <w:r w:rsidRPr="009E58BB">
        <w:rPr>
          <w:rFonts w:ascii="Avenir Black" w:hAnsi="Avenir Black"/>
          <w:sz w:val="36"/>
        </w:rPr>
        <w:t>Information on what to revise</w:t>
      </w:r>
    </w:p>
    <w:p w:rsidR="00965812" w:rsidRPr="009E58BB" w:rsidRDefault="00965812" w:rsidP="009E58BB">
      <w:pPr>
        <w:pStyle w:val="ListParagraph"/>
        <w:numPr>
          <w:ilvl w:val="0"/>
          <w:numId w:val="1"/>
        </w:numPr>
        <w:jc w:val="center"/>
        <w:rPr>
          <w:rFonts w:ascii="Avenir Black" w:hAnsi="Avenir Black"/>
          <w:sz w:val="36"/>
        </w:rPr>
      </w:pPr>
      <w:r w:rsidRPr="009E58BB">
        <w:rPr>
          <w:rFonts w:ascii="Avenir Black" w:hAnsi="Avenir Black"/>
          <w:sz w:val="36"/>
        </w:rPr>
        <w:t>Activities or information to help</w:t>
      </w:r>
    </w:p>
    <w:p w:rsidR="00965812" w:rsidRPr="009E58BB" w:rsidRDefault="00965812" w:rsidP="009E58BB">
      <w:pPr>
        <w:pStyle w:val="ListParagraph"/>
        <w:numPr>
          <w:ilvl w:val="0"/>
          <w:numId w:val="1"/>
        </w:numPr>
        <w:jc w:val="center"/>
        <w:rPr>
          <w:rFonts w:ascii="Avenir Black" w:hAnsi="Avenir Black"/>
          <w:sz w:val="36"/>
        </w:rPr>
      </w:pPr>
      <w:r w:rsidRPr="009E58BB">
        <w:rPr>
          <w:rFonts w:ascii="Avenir Black" w:hAnsi="Avenir Black"/>
          <w:sz w:val="36"/>
        </w:rPr>
        <w:t>Websites that can help you</w:t>
      </w:r>
    </w:p>
    <w:p w:rsidR="00965812" w:rsidRDefault="00965812" w:rsidP="00965812">
      <w:pPr>
        <w:jc w:val="center"/>
        <w:rPr>
          <w:rFonts w:ascii="Avenir Black" w:hAnsi="Avenir Black"/>
          <w:sz w:val="36"/>
        </w:rPr>
      </w:pPr>
    </w:p>
    <w:p w:rsidR="00965812" w:rsidRDefault="00965812" w:rsidP="00965812">
      <w:pPr>
        <w:jc w:val="center"/>
        <w:rPr>
          <w:rFonts w:ascii="Avenir Black" w:hAnsi="Avenir Black"/>
          <w:sz w:val="36"/>
        </w:rPr>
      </w:pPr>
    </w:p>
    <w:p w:rsidR="009E58BB" w:rsidRDefault="009E58BB" w:rsidP="00965812">
      <w:pPr>
        <w:jc w:val="center"/>
        <w:rPr>
          <w:rFonts w:ascii="Avenir Black" w:hAnsi="Avenir Black"/>
          <w:sz w:val="36"/>
        </w:rPr>
      </w:pPr>
    </w:p>
    <w:p w:rsidR="009E58BB" w:rsidRDefault="009E58BB" w:rsidP="00965812">
      <w:pPr>
        <w:jc w:val="center"/>
        <w:rPr>
          <w:rFonts w:ascii="Avenir Black" w:hAnsi="Avenir Black"/>
          <w:sz w:val="36"/>
        </w:rPr>
      </w:pPr>
    </w:p>
    <w:p w:rsidR="009E58BB" w:rsidRDefault="009E58BB" w:rsidP="00965812">
      <w:pPr>
        <w:jc w:val="center"/>
        <w:rPr>
          <w:rFonts w:ascii="Avenir Black" w:hAnsi="Avenir Black"/>
          <w:sz w:val="36"/>
        </w:rPr>
      </w:pPr>
    </w:p>
    <w:p w:rsidR="009E58BB" w:rsidRDefault="009E58BB" w:rsidP="00965812">
      <w:pPr>
        <w:jc w:val="center"/>
        <w:rPr>
          <w:rFonts w:ascii="Avenir Black" w:hAnsi="Avenir Black"/>
          <w:sz w:val="36"/>
        </w:rPr>
      </w:pPr>
    </w:p>
    <w:p w:rsidR="00965812" w:rsidRPr="00965812" w:rsidRDefault="00965812" w:rsidP="00965812">
      <w:pPr>
        <w:jc w:val="center"/>
        <w:rPr>
          <w:rFonts w:ascii="Avenir Black" w:hAnsi="Avenir Black"/>
        </w:rPr>
      </w:pPr>
      <w:r w:rsidRPr="00965812">
        <w:rPr>
          <w:rFonts w:ascii="Avenir Black" w:hAnsi="Avenir Black"/>
        </w:rPr>
        <w:t>If you are accessing this from the Kenton Website, please note some aspects of the pack we cannot make public due to copyright reasons</w:t>
      </w:r>
    </w:p>
    <w:p w:rsidR="00965812" w:rsidRDefault="00965812" w:rsidP="00965812">
      <w:pPr>
        <w:jc w:val="center"/>
        <w:rPr>
          <w:rFonts w:ascii="Avenir Black" w:hAnsi="Avenir Black"/>
          <w:sz w:val="36"/>
        </w:rPr>
      </w:pPr>
    </w:p>
    <w:tbl>
      <w:tblPr>
        <w:tblStyle w:val="TableGrid"/>
        <w:tblpPr w:leftFromText="180" w:rightFromText="180" w:vertAnchor="page" w:horzAnchor="page" w:tblpX="910" w:tblpY="1805"/>
        <w:tblW w:w="0" w:type="auto"/>
        <w:tblLook w:val="04A0" w:firstRow="1" w:lastRow="0" w:firstColumn="1" w:lastColumn="0" w:noHBand="0" w:noVBand="1"/>
      </w:tblPr>
      <w:tblGrid>
        <w:gridCol w:w="6647"/>
        <w:gridCol w:w="3906"/>
      </w:tblGrid>
      <w:tr w:rsidR="00146A37" w:rsidTr="00077310">
        <w:trPr>
          <w:trHeight w:val="1555"/>
        </w:trPr>
        <w:tc>
          <w:tcPr>
            <w:tcW w:w="10483" w:type="dxa"/>
            <w:gridSpan w:val="2"/>
          </w:tcPr>
          <w:p w:rsidR="00077310" w:rsidRDefault="00077310" w:rsidP="00146A37">
            <w:pPr>
              <w:rPr>
                <w:rFonts w:ascii="Avenir Black" w:hAnsi="Avenir Black"/>
              </w:rPr>
            </w:pPr>
          </w:p>
          <w:p w:rsidR="00146A37" w:rsidRDefault="00146A37" w:rsidP="00146A37">
            <w:pPr>
              <w:rPr>
                <w:rFonts w:ascii="Avenir Black" w:hAnsi="Avenir Black"/>
              </w:rPr>
            </w:pPr>
            <w:r w:rsidRPr="00146A37">
              <w:rPr>
                <w:rFonts w:ascii="Avenir Black" w:hAnsi="Avenir Black"/>
              </w:rPr>
              <w:t>The Exam</w:t>
            </w:r>
            <w:r w:rsidR="00E42FBC">
              <w:rPr>
                <w:rFonts w:ascii="Avenir Black" w:hAnsi="Avenir Black"/>
              </w:rPr>
              <w:t xml:space="preserve"> – Year 6</w:t>
            </w:r>
          </w:p>
          <w:p w:rsidR="00274897" w:rsidRPr="00274897" w:rsidRDefault="00274897" w:rsidP="00274897">
            <w:pPr>
              <w:pStyle w:val="NoSpacing"/>
              <w:numPr>
                <w:ilvl w:val="0"/>
                <w:numId w:val="2"/>
              </w:numPr>
              <w:spacing w:line="360" w:lineRule="auto"/>
            </w:pPr>
            <w:r w:rsidRPr="00274897">
              <w:t xml:space="preserve">Your exam will be </w:t>
            </w:r>
            <w:r w:rsidRPr="00274897">
              <w:rPr>
                <w:b/>
              </w:rPr>
              <w:t>60 minutes long</w:t>
            </w:r>
          </w:p>
          <w:p w:rsidR="00146A37" w:rsidRPr="00274897" w:rsidRDefault="00274897" w:rsidP="00496A42">
            <w:pPr>
              <w:pStyle w:val="NoSpacing"/>
              <w:numPr>
                <w:ilvl w:val="0"/>
                <w:numId w:val="2"/>
              </w:numPr>
              <w:spacing w:line="360" w:lineRule="auto"/>
            </w:pPr>
            <w:r w:rsidRPr="00274897">
              <w:t xml:space="preserve">There will be a range of questions on the topics that you covered between </w:t>
            </w:r>
            <w:r w:rsidR="00496A42">
              <w:t>Lent exams</w:t>
            </w:r>
            <w:r w:rsidRPr="00274897">
              <w:t xml:space="preserve"> and the </w:t>
            </w:r>
            <w:r w:rsidR="00496A42">
              <w:t xml:space="preserve">Trinity </w:t>
            </w:r>
            <w:r w:rsidRPr="00274897">
              <w:t>exams.</w:t>
            </w:r>
          </w:p>
        </w:tc>
      </w:tr>
      <w:tr w:rsidR="00274897" w:rsidTr="00077310">
        <w:trPr>
          <w:trHeight w:val="3682"/>
        </w:trPr>
        <w:tc>
          <w:tcPr>
            <w:tcW w:w="6647" w:type="dxa"/>
          </w:tcPr>
          <w:p w:rsidR="00077310" w:rsidRDefault="00077310" w:rsidP="00146A37">
            <w:pPr>
              <w:rPr>
                <w:rFonts w:ascii="Avenir Black" w:hAnsi="Avenir Black"/>
              </w:rPr>
            </w:pPr>
          </w:p>
          <w:p w:rsidR="00274897" w:rsidRDefault="00274897" w:rsidP="00146A37">
            <w:pPr>
              <w:rPr>
                <w:rFonts w:ascii="Avenir Black" w:hAnsi="Avenir Black"/>
              </w:rPr>
            </w:pPr>
            <w:r w:rsidRPr="00146A37">
              <w:rPr>
                <w:rFonts w:ascii="Avenir Black" w:hAnsi="Avenir Black"/>
              </w:rPr>
              <w:t>Topics to be revised</w:t>
            </w:r>
          </w:p>
          <w:p w:rsidR="00496A42" w:rsidRDefault="00496A42" w:rsidP="00496A42">
            <w:pPr>
              <w:pStyle w:val="NoSpacing"/>
              <w:numPr>
                <w:ilvl w:val="0"/>
                <w:numId w:val="3"/>
              </w:numPr>
              <w:ind w:left="714" w:hanging="357"/>
              <w:rPr>
                <w:sz w:val="24"/>
                <w:szCs w:val="24"/>
              </w:rPr>
            </w:pPr>
            <w:r w:rsidRPr="002F795A">
              <w:rPr>
                <w:sz w:val="24"/>
                <w:szCs w:val="24"/>
              </w:rPr>
              <w:t xml:space="preserve">Acids &amp; Bases </w:t>
            </w:r>
          </w:p>
          <w:p w:rsidR="00496A42" w:rsidRDefault="00496A42" w:rsidP="00496A42">
            <w:pPr>
              <w:pStyle w:val="NoSpacing"/>
              <w:numPr>
                <w:ilvl w:val="0"/>
                <w:numId w:val="3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Heart, lungs and breathing</w:t>
            </w:r>
          </w:p>
          <w:p w:rsidR="00496A42" w:rsidRDefault="00496A42" w:rsidP="00496A42">
            <w:pPr>
              <w:pStyle w:val="NoSpacing"/>
              <w:numPr>
                <w:ilvl w:val="0"/>
                <w:numId w:val="3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Respiration</w:t>
            </w:r>
          </w:p>
          <w:p w:rsidR="00496A42" w:rsidRDefault="00496A42" w:rsidP="00496A42">
            <w:pPr>
              <w:pStyle w:val="NoSpacing"/>
              <w:numPr>
                <w:ilvl w:val="0"/>
                <w:numId w:val="3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– fitness, drugs, smoking , bacteria and viruses</w:t>
            </w:r>
          </w:p>
          <w:p w:rsidR="00496A42" w:rsidRDefault="00496A42" w:rsidP="00496A42">
            <w:pPr>
              <w:pStyle w:val="NoSpacing"/>
              <w:numPr>
                <w:ilvl w:val="0"/>
                <w:numId w:val="3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Classifying Organisms</w:t>
            </w:r>
          </w:p>
          <w:p w:rsidR="00496A42" w:rsidRDefault="00496A42" w:rsidP="00496A42">
            <w:pPr>
              <w:pStyle w:val="NoSpacing"/>
              <w:numPr>
                <w:ilvl w:val="0"/>
                <w:numId w:val="3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Variation and Evolution</w:t>
            </w:r>
          </w:p>
          <w:p w:rsidR="00974EBD" w:rsidRDefault="00974EBD" w:rsidP="00496A42">
            <w:pPr>
              <w:pStyle w:val="NoSpacing"/>
              <w:numPr>
                <w:ilvl w:val="0"/>
                <w:numId w:val="3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graphs</w:t>
            </w:r>
          </w:p>
          <w:p w:rsidR="00496A42" w:rsidRPr="00496A42" w:rsidRDefault="00496A42" w:rsidP="00496A42">
            <w:pPr>
              <w:pStyle w:val="NoSpacing"/>
              <w:numPr>
                <w:ilvl w:val="0"/>
                <w:numId w:val="3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**Selective Breeding</w:t>
            </w:r>
          </w:p>
          <w:p w:rsidR="00496A42" w:rsidRDefault="00496A42" w:rsidP="00496A42">
            <w:pPr>
              <w:pStyle w:val="NoSpacing"/>
              <w:numPr>
                <w:ilvl w:val="0"/>
                <w:numId w:val="3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Pr="002F795A">
              <w:rPr>
                <w:sz w:val="24"/>
                <w:szCs w:val="24"/>
              </w:rPr>
              <w:t>Microscopes</w:t>
            </w:r>
          </w:p>
          <w:p w:rsidR="00496A42" w:rsidRDefault="00496A42" w:rsidP="00496A42">
            <w:pPr>
              <w:pStyle w:val="NoSpacing"/>
              <w:numPr>
                <w:ilvl w:val="0"/>
                <w:numId w:val="3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**Cells</w:t>
            </w:r>
          </w:p>
          <w:p w:rsidR="00496A42" w:rsidRDefault="00496A42" w:rsidP="00496A42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**Density</w:t>
            </w:r>
          </w:p>
          <w:p w:rsidR="00274897" w:rsidRPr="00974EBD" w:rsidRDefault="00274897" w:rsidP="00496A42">
            <w:pPr>
              <w:pStyle w:val="NoSpacing"/>
              <w:spacing w:line="360" w:lineRule="auto"/>
              <w:ind w:left="720"/>
              <w:rPr>
                <w:sz w:val="2"/>
                <w:szCs w:val="2"/>
              </w:rPr>
            </w:pPr>
          </w:p>
          <w:p w:rsidR="00496A42" w:rsidRPr="00150370" w:rsidRDefault="00496A42" w:rsidP="00496A42">
            <w:pPr>
              <w:pStyle w:val="NoSpacing"/>
              <w:spacing w:line="360" w:lineRule="auto"/>
              <w:ind w:left="720"/>
            </w:pPr>
            <w:r>
              <w:t xml:space="preserve">** </w:t>
            </w:r>
            <w:r w:rsidRPr="00974EBD">
              <w:rPr>
                <w:i/>
                <w:sz w:val="20"/>
                <w:szCs w:val="20"/>
              </w:rPr>
              <w:t>to be covered between now and the exams</w:t>
            </w:r>
            <w:bookmarkStart w:id="0" w:name="_GoBack"/>
            <w:bookmarkEnd w:id="0"/>
          </w:p>
        </w:tc>
        <w:tc>
          <w:tcPr>
            <w:tcW w:w="3835" w:type="dxa"/>
          </w:tcPr>
          <w:p w:rsidR="00274897" w:rsidRPr="00274897" w:rsidRDefault="00496A42" w:rsidP="00496A42">
            <w:pPr>
              <w:pStyle w:val="NoSpacing"/>
              <w:ind w:left="714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E614819" wp14:editId="5517CAE3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546735</wp:posOffset>
                  </wp:positionV>
                  <wp:extent cx="2335530" cy="1541780"/>
                  <wp:effectExtent l="0" t="0" r="7620" b="1270"/>
                  <wp:wrapTight wrapText="bothSides">
                    <wp:wrapPolygon edited="0">
                      <wp:start x="0" y="0"/>
                      <wp:lineTo x="0" y="21351"/>
                      <wp:lineTo x="21494" y="21351"/>
                      <wp:lineTo x="21494" y="0"/>
                      <wp:lineTo x="0" y="0"/>
                    </wp:wrapPolygon>
                  </wp:wrapTight>
                  <wp:docPr id="5" name="Picture 5" descr="https://scientiasalon.files.wordpress.com/2014/08/enjoy_sci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ientiasalon.files.wordpress.com/2014/08/enjoy_sci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53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6A37" w:rsidTr="00077310">
        <w:trPr>
          <w:trHeight w:val="2687"/>
        </w:trPr>
        <w:tc>
          <w:tcPr>
            <w:tcW w:w="10483" w:type="dxa"/>
            <w:gridSpan w:val="2"/>
          </w:tcPr>
          <w:p w:rsidR="00077310" w:rsidRDefault="00077310" w:rsidP="00146A37">
            <w:pPr>
              <w:rPr>
                <w:rFonts w:ascii="Avenir Black" w:hAnsi="Avenir Black"/>
              </w:rPr>
            </w:pPr>
          </w:p>
          <w:p w:rsidR="00146A37" w:rsidRDefault="00146A37" w:rsidP="00146A37">
            <w:pPr>
              <w:rPr>
                <w:rFonts w:ascii="Avenir Black" w:hAnsi="Avenir Black"/>
              </w:rPr>
            </w:pPr>
            <w:r w:rsidRPr="00146A37">
              <w:rPr>
                <w:rFonts w:ascii="Avenir Black" w:hAnsi="Avenir Black"/>
              </w:rPr>
              <w:t>How to revise</w:t>
            </w:r>
          </w:p>
          <w:p w:rsidR="00146A37" w:rsidRPr="00EB102F" w:rsidRDefault="00EB102F" w:rsidP="00EB102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EB102F">
              <w:rPr>
                <w:rFonts w:asciiTheme="majorHAnsi" w:hAnsiTheme="majorHAnsi"/>
                <w:sz w:val="22"/>
                <w:szCs w:val="22"/>
              </w:rPr>
              <w:t>Read through your exercise books and make notes/mind-maps/flash cards on the most important points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Pr="00EB102F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Do not just read – this will not help you remember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EB102F" w:rsidRPr="00EB102F" w:rsidRDefault="00EB102F" w:rsidP="00EB102F">
            <w:pPr>
              <w:pStyle w:val="ListParagraph"/>
              <w:numPr>
                <w:ilvl w:val="0"/>
                <w:numId w:val="5"/>
              </w:numPr>
              <w:rPr>
                <w:rFonts w:ascii="Avenir Black" w:hAnsi="Avenir Black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Use the textbook you have to go over any areas you find difficult.   You can use the pages with questions on to test yourself</w:t>
            </w:r>
          </w:p>
          <w:p w:rsidR="00146A37" w:rsidRPr="006B6ED3" w:rsidRDefault="00EB102F" w:rsidP="00146A37">
            <w:pPr>
              <w:pStyle w:val="ListParagraph"/>
              <w:numPr>
                <w:ilvl w:val="0"/>
                <w:numId w:val="5"/>
              </w:numPr>
              <w:rPr>
                <w:rFonts w:ascii="Avenir Black" w:hAnsi="Avenir Black"/>
              </w:rPr>
            </w:pPr>
            <w:r w:rsidRPr="00EB102F">
              <w:rPr>
                <w:rFonts w:asciiTheme="majorHAnsi" w:hAnsiTheme="majorHAnsi"/>
                <w:sz w:val="22"/>
                <w:szCs w:val="22"/>
              </w:rPr>
              <w:t>Use some of the websites below to help you learn and take quizzes to test yourself</w:t>
            </w:r>
          </w:p>
          <w:p w:rsidR="00146A37" w:rsidRPr="00146A37" w:rsidRDefault="006B6ED3" w:rsidP="006B6ED3">
            <w:pPr>
              <w:pStyle w:val="ListParagraph"/>
              <w:numPr>
                <w:ilvl w:val="0"/>
                <w:numId w:val="5"/>
              </w:numPr>
              <w:rPr>
                <w:rFonts w:ascii="Avenir Black" w:hAnsi="Avenir Black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First pick out any topics that you are a bit unclear on and start with trying to understand these before you revise other things.</w:t>
            </w:r>
          </w:p>
        </w:tc>
      </w:tr>
      <w:tr w:rsidR="00146A37" w:rsidTr="00077310">
        <w:trPr>
          <w:trHeight w:val="2450"/>
        </w:trPr>
        <w:tc>
          <w:tcPr>
            <w:tcW w:w="10483" w:type="dxa"/>
            <w:gridSpan w:val="2"/>
          </w:tcPr>
          <w:p w:rsidR="00077310" w:rsidRDefault="00077310" w:rsidP="00146A37">
            <w:pPr>
              <w:rPr>
                <w:rFonts w:ascii="Avenir Black" w:hAnsi="Avenir Black"/>
              </w:rPr>
            </w:pPr>
          </w:p>
          <w:p w:rsidR="00146A37" w:rsidRDefault="00146A37" w:rsidP="00146A37">
            <w:pPr>
              <w:rPr>
                <w:rFonts w:ascii="Avenir Black" w:hAnsi="Avenir Black"/>
              </w:rPr>
            </w:pPr>
            <w:r w:rsidRPr="00146A37">
              <w:rPr>
                <w:rFonts w:ascii="Avenir Black" w:hAnsi="Avenir Black"/>
              </w:rPr>
              <w:t xml:space="preserve">Supporting </w:t>
            </w:r>
            <w:r w:rsidR="00A258E5">
              <w:rPr>
                <w:rFonts w:ascii="Avenir Black" w:hAnsi="Avenir Black"/>
              </w:rPr>
              <w:t>Activities</w:t>
            </w:r>
            <w:r w:rsidRPr="00146A37">
              <w:rPr>
                <w:rFonts w:ascii="Avenir Black" w:hAnsi="Avenir Black"/>
              </w:rPr>
              <w:t xml:space="preserve"> included</w:t>
            </w:r>
          </w:p>
          <w:p w:rsidR="00274897" w:rsidRPr="00EB102F" w:rsidRDefault="00274897" w:rsidP="00EB102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B102F">
              <w:rPr>
                <w:rFonts w:ascii="Calibri" w:eastAsia="Calibri" w:hAnsi="Calibri"/>
                <w:sz w:val="22"/>
                <w:szCs w:val="22"/>
              </w:rPr>
              <w:t xml:space="preserve">Download or print off the </w:t>
            </w:r>
            <w:r w:rsidRPr="00EB102F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Year 6 Science lesson notes</w:t>
            </w:r>
            <w:r w:rsidRPr="00EB102F">
              <w:rPr>
                <w:rFonts w:ascii="Calibri" w:eastAsia="Calibri" w:hAnsi="Calibri"/>
                <w:sz w:val="22"/>
                <w:szCs w:val="22"/>
              </w:rPr>
              <w:t xml:space="preserve"> from </w:t>
            </w:r>
            <w:r w:rsidR="00EB102F" w:rsidRPr="00EB102F">
              <w:rPr>
                <w:rFonts w:ascii="Calibri" w:eastAsia="Calibri" w:hAnsi="Calibri"/>
                <w:sz w:val="22"/>
                <w:szCs w:val="22"/>
              </w:rPr>
              <w:t xml:space="preserve">the Science page under Curriculum/Senior Department of the </w:t>
            </w:r>
            <w:r w:rsidRPr="00EB102F">
              <w:rPr>
                <w:rFonts w:ascii="Calibri" w:eastAsia="Calibri" w:hAnsi="Calibri"/>
                <w:sz w:val="22"/>
                <w:szCs w:val="22"/>
              </w:rPr>
              <w:t xml:space="preserve">Kenton website.  </w:t>
            </w:r>
            <w:r w:rsidR="00EB102F" w:rsidRPr="00EB102F">
              <w:rPr>
                <w:rFonts w:ascii="Calibri" w:eastAsia="Calibri" w:hAnsi="Calibri"/>
                <w:sz w:val="22"/>
                <w:szCs w:val="22"/>
              </w:rPr>
              <w:t xml:space="preserve"> T</w:t>
            </w:r>
            <w:r w:rsidR="006B6ED3">
              <w:rPr>
                <w:rFonts w:ascii="Calibri" w:eastAsia="Calibri" w:hAnsi="Calibri"/>
                <w:sz w:val="22"/>
                <w:szCs w:val="22"/>
              </w:rPr>
              <w:t xml:space="preserve">hese notes are also on the </w:t>
            </w:r>
            <w:proofErr w:type="spellStart"/>
            <w:r w:rsidR="006B6ED3">
              <w:rPr>
                <w:rFonts w:ascii="Calibri" w:eastAsia="Calibri" w:hAnsi="Calibri"/>
                <w:sz w:val="22"/>
                <w:szCs w:val="22"/>
              </w:rPr>
              <w:t>bioteacher</w:t>
            </w:r>
            <w:proofErr w:type="spellEnd"/>
            <w:r w:rsidR="00EB102F" w:rsidRPr="00EB102F">
              <w:rPr>
                <w:rFonts w:ascii="Calibri" w:eastAsia="Calibri" w:hAnsi="Calibri"/>
                <w:sz w:val="22"/>
                <w:szCs w:val="22"/>
              </w:rPr>
              <w:t xml:space="preserve"> website (below).</w:t>
            </w:r>
          </w:p>
          <w:p w:rsidR="00146A37" w:rsidRPr="00EB102F" w:rsidRDefault="00EB102F" w:rsidP="00EB102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EB102F">
              <w:rPr>
                <w:rFonts w:ascii="Calibri" w:eastAsia="Calibri" w:hAnsi="Calibri"/>
                <w:sz w:val="22"/>
                <w:szCs w:val="22"/>
              </w:rPr>
              <w:t xml:space="preserve">Download or print the lesson slides to go over what we have done again or to catch up on anything you missed at:  </w:t>
            </w:r>
            <w:hyperlink r:id="rId11" w:history="1">
              <w:r w:rsidRPr="00EB102F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www.bioteacher.weebly.com</w:t>
              </w:r>
            </w:hyperlink>
            <w:r w:rsidRPr="00EB102F">
              <w:rPr>
                <w:rFonts w:ascii="Calibri" w:eastAsia="Calibri" w:hAnsi="Calibri"/>
                <w:sz w:val="22"/>
                <w:szCs w:val="22"/>
              </w:rPr>
              <w:t xml:space="preserve"> (Under Common Entrance, Year 6 – s</w:t>
            </w:r>
            <w:r>
              <w:rPr>
                <w:rFonts w:ascii="Calibri" w:eastAsia="Calibri" w:hAnsi="Calibri"/>
                <w:sz w:val="22"/>
                <w:szCs w:val="22"/>
              </w:rPr>
              <w:t>croll to the bottom of the page for this term’s lessons.</w:t>
            </w:r>
          </w:p>
        </w:tc>
      </w:tr>
      <w:tr w:rsidR="00146A37" w:rsidTr="00077310">
        <w:trPr>
          <w:trHeight w:val="533"/>
        </w:trPr>
        <w:tc>
          <w:tcPr>
            <w:tcW w:w="10483" w:type="dxa"/>
            <w:gridSpan w:val="2"/>
          </w:tcPr>
          <w:p w:rsidR="00077310" w:rsidRDefault="00077310" w:rsidP="00146A37">
            <w:pPr>
              <w:rPr>
                <w:rFonts w:ascii="Avenir Black" w:hAnsi="Avenir Black"/>
              </w:rPr>
            </w:pPr>
          </w:p>
          <w:p w:rsidR="00146A37" w:rsidRDefault="00146A37" w:rsidP="00146A37">
            <w:pPr>
              <w:rPr>
                <w:rFonts w:ascii="Avenir Black" w:hAnsi="Avenir Black"/>
              </w:rPr>
            </w:pPr>
            <w:r w:rsidRPr="00146A37">
              <w:rPr>
                <w:rFonts w:ascii="Avenir Black" w:hAnsi="Avenir Black"/>
              </w:rPr>
              <w:t>Helpful Websites</w:t>
            </w:r>
          </w:p>
          <w:p w:rsidR="00107EFB" w:rsidRPr="00107EFB" w:rsidRDefault="00AD7C44" w:rsidP="00107EFB">
            <w:pPr>
              <w:rPr>
                <w:rFonts w:asciiTheme="majorHAnsi" w:hAnsiTheme="majorHAnsi"/>
                <w:sz w:val="22"/>
                <w:szCs w:val="22"/>
              </w:rPr>
            </w:pPr>
            <w:hyperlink r:id="rId12" w:history="1">
              <w:r w:rsidR="00107EFB" w:rsidRPr="00107EF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www.bbc.co.uk/bitesize/ks3/science</w:t>
              </w:r>
            </w:hyperlink>
            <w:r w:rsidR="00107EFB"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="00107EFB" w:rsidRPr="00107EFB">
              <w:rPr>
                <w:rFonts w:asciiTheme="majorHAnsi" w:hAnsiTheme="majorHAnsi"/>
                <w:sz w:val="22"/>
                <w:szCs w:val="22"/>
              </w:rPr>
              <w:t xml:space="preserve">A good site for </w:t>
            </w:r>
            <w:r w:rsidR="00107EFB" w:rsidRPr="00107EFB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revising and testing yourself</w:t>
            </w:r>
            <w:r w:rsidR="00107EFB">
              <w:rPr>
                <w:rFonts w:asciiTheme="majorHAnsi" w:hAnsiTheme="majorHAnsi"/>
                <w:sz w:val="22"/>
                <w:szCs w:val="22"/>
              </w:rPr>
              <w:t xml:space="preserve"> on specific topics</w:t>
            </w:r>
          </w:p>
          <w:p w:rsidR="00107EFB" w:rsidRPr="00107EFB" w:rsidRDefault="00AD7C44" w:rsidP="00107EFB">
            <w:pPr>
              <w:rPr>
                <w:rFonts w:asciiTheme="majorHAnsi" w:hAnsiTheme="majorHAnsi"/>
                <w:sz w:val="22"/>
                <w:szCs w:val="22"/>
              </w:rPr>
            </w:pPr>
            <w:hyperlink r:id="rId13" w:history="1">
              <w:r w:rsidR="00107EFB" w:rsidRPr="00107EF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www.sciencenewsforkids.org</w:t>
              </w:r>
            </w:hyperlink>
          </w:p>
          <w:p w:rsidR="00107EFB" w:rsidRPr="00107EFB" w:rsidRDefault="00AD7C44" w:rsidP="00107EFB">
            <w:pPr>
              <w:rPr>
                <w:rFonts w:asciiTheme="majorHAnsi" w:hAnsiTheme="majorHAnsi"/>
                <w:sz w:val="22"/>
                <w:szCs w:val="22"/>
              </w:rPr>
            </w:pPr>
            <w:hyperlink r:id="rId14" w:history="1">
              <w:r w:rsidR="00107EFB" w:rsidRPr="00107EF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www.pitara.com/discover/5wh.asp</w:t>
              </w:r>
            </w:hyperlink>
            <w:r w:rsidR="00107EFB" w:rsidRPr="00107EF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107EFB" w:rsidRPr="00107EFB" w:rsidRDefault="00AD7C44" w:rsidP="00107EFB">
            <w:pPr>
              <w:rPr>
                <w:rFonts w:asciiTheme="majorHAnsi" w:hAnsiTheme="majorHAnsi"/>
                <w:sz w:val="22"/>
                <w:szCs w:val="22"/>
              </w:rPr>
            </w:pPr>
            <w:hyperlink r:id="rId15" w:history="1">
              <w:r w:rsidR="00107EFB" w:rsidRPr="00107EF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www.howstuffworks.com</w:t>
              </w:r>
            </w:hyperlink>
            <w:r w:rsidR="00107EFB" w:rsidRPr="00107EFB">
              <w:rPr>
                <w:rFonts w:asciiTheme="majorHAnsi" w:hAnsiTheme="majorHAnsi"/>
                <w:sz w:val="22"/>
                <w:szCs w:val="22"/>
              </w:rPr>
              <w:t xml:space="preserve"> (Science section)</w:t>
            </w:r>
          </w:p>
          <w:p w:rsidR="00107EFB" w:rsidRPr="00107EFB" w:rsidRDefault="00AD7C44" w:rsidP="00107EFB">
            <w:pPr>
              <w:rPr>
                <w:rFonts w:asciiTheme="majorHAnsi" w:hAnsiTheme="majorHAnsi"/>
                <w:sz w:val="22"/>
                <w:szCs w:val="22"/>
              </w:rPr>
            </w:pPr>
            <w:hyperlink r:id="rId16" w:history="1">
              <w:r w:rsidR="00107EFB" w:rsidRPr="00C9378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http://kids.nationalgeographic.com/kids/activities/funscience</w:t>
              </w:r>
            </w:hyperlink>
            <w:r w:rsidR="00107EFB">
              <w:rPr>
                <w:rFonts w:asciiTheme="majorHAnsi" w:hAnsiTheme="majorHAnsi"/>
                <w:sz w:val="22"/>
                <w:szCs w:val="22"/>
              </w:rPr>
              <w:t xml:space="preserve"> -</w:t>
            </w:r>
            <w:r w:rsidR="00107EFB" w:rsidRPr="00107EFB">
              <w:rPr>
                <w:rFonts w:asciiTheme="majorHAnsi" w:hAnsiTheme="majorHAnsi"/>
                <w:sz w:val="22"/>
                <w:szCs w:val="22"/>
              </w:rPr>
              <w:t>A lot of fun ideas for experiments that can be done at home</w:t>
            </w:r>
          </w:p>
          <w:p w:rsidR="00107EFB" w:rsidRPr="00107EFB" w:rsidRDefault="00AD7C44" w:rsidP="00107EFB">
            <w:pPr>
              <w:rPr>
                <w:rFonts w:asciiTheme="majorHAnsi" w:hAnsiTheme="majorHAnsi"/>
                <w:sz w:val="22"/>
                <w:szCs w:val="22"/>
              </w:rPr>
            </w:pPr>
            <w:hyperlink r:id="rId17" w:history="1">
              <w:r w:rsidR="00107EFB" w:rsidRPr="00107EF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www.kidsites.com/sites-edu/science.htm</w:t>
              </w:r>
            </w:hyperlink>
          </w:p>
          <w:p w:rsidR="00146A37" w:rsidRPr="00107EFB" w:rsidRDefault="00AD7C44" w:rsidP="00107EFB">
            <w:pPr>
              <w:rPr>
                <w:rFonts w:asciiTheme="majorHAnsi" w:hAnsiTheme="majorHAnsi"/>
                <w:sz w:val="22"/>
                <w:szCs w:val="22"/>
              </w:rPr>
            </w:pPr>
            <w:hyperlink r:id="rId18" w:history="1">
              <w:r w:rsidR="00107EFB" w:rsidRPr="00107EF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http://kids/discovery.com/tell-me</w:t>
              </w:r>
            </w:hyperlink>
          </w:p>
          <w:p w:rsidR="00146A37" w:rsidRDefault="00146A37" w:rsidP="00146A37">
            <w:pPr>
              <w:rPr>
                <w:rFonts w:ascii="Avenir Black" w:hAnsi="Avenir Black"/>
              </w:rPr>
            </w:pPr>
          </w:p>
          <w:p w:rsidR="00146A37" w:rsidRDefault="00146A37" w:rsidP="00146A37">
            <w:pPr>
              <w:rPr>
                <w:rFonts w:ascii="Avenir Black" w:hAnsi="Avenir Black"/>
              </w:rPr>
            </w:pPr>
          </w:p>
          <w:p w:rsidR="00146A37" w:rsidRDefault="00146A37" w:rsidP="00146A37">
            <w:pPr>
              <w:rPr>
                <w:rFonts w:ascii="Avenir Black" w:hAnsi="Avenir Black"/>
                <w:sz w:val="36"/>
              </w:rPr>
            </w:pPr>
          </w:p>
          <w:p w:rsidR="00146A37" w:rsidRDefault="00146A37" w:rsidP="00146A37">
            <w:pPr>
              <w:rPr>
                <w:rFonts w:ascii="Avenir Black" w:hAnsi="Avenir Black"/>
                <w:sz w:val="36"/>
              </w:rPr>
            </w:pPr>
          </w:p>
        </w:tc>
      </w:tr>
    </w:tbl>
    <w:p w:rsidR="00965812" w:rsidRDefault="00965812" w:rsidP="00146A37">
      <w:pPr>
        <w:rPr>
          <w:rFonts w:ascii="Avenir Black" w:hAnsi="Avenir Black"/>
          <w:sz w:val="36"/>
        </w:rPr>
      </w:pPr>
    </w:p>
    <w:sectPr w:rsidR="00965812" w:rsidSect="00256517">
      <w:headerReference w:type="default" r:id="rId19"/>
      <w:footerReference w:type="even" r:id="rId20"/>
      <w:footerReference w:type="default" r:id="rId21"/>
      <w:pgSz w:w="11900" w:h="16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44" w:rsidRDefault="00AD7C44" w:rsidP="00965812">
      <w:r>
        <w:separator/>
      </w:r>
    </w:p>
  </w:endnote>
  <w:endnote w:type="continuationSeparator" w:id="0">
    <w:p w:rsidR="00AD7C44" w:rsidRDefault="00AD7C44" w:rsidP="0096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BB" w:rsidRDefault="009E58BB" w:rsidP="009658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8BB" w:rsidRDefault="009E58BB" w:rsidP="009658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BB" w:rsidRDefault="009E58BB" w:rsidP="009658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EBD">
      <w:rPr>
        <w:rStyle w:val="PageNumber"/>
        <w:noProof/>
      </w:rPr>
      <w:t>2</w:t>
    </w:r>
    <w:r>
      <w:rPr>
        <w:rStyle w:val="PageNumber"/>
      </w:rPr>
      <w:fldChar w:fldCharType="end"/>
    </w:r>
  </w:p>
  <w:p w:rsidR="009E58BB" w:rsidRDefault="009E58BB" w:rsidP="009658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44" w:rsidRDefault="00AD7C44" w:rsidP="00965812">
      <w:r>
        <w:separator/>
      </w:r>
    </w:p>
  </w:footnote>
  <w:footnote w:type="continuationSeparator" w:id="0">
    <w:p w:rsidR="00AD7C44" w:rsidRDefault="00AD7C44" w:rsidP="0096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BB" w:rsidRPr="00965812" w:rsidRDefault="009E58BB" w:rsidP="00965812">
    <w:pPr>
      <w:pStyle w:val="Header"/>
      <w:jc w:val="center"/>
      <w:rPr>
        <w:rFonts w:ascii="Avenir Black" w:hAnsi="Avenir Black"/>
        <w:sz w:val="20"/>
      </w:rPr>
    </w:pPr>
    <w:r w:rsidRPr="00965812">
      <w:rPr>
        <w:rFonts w:ascii="Avenir Black" w:hAnsi="Avenir Black"/>
        <w:noProof/>
        <w:sz w:val="20"/>
        <w:lang w:val="en-US"/>
      </w:rPr>
      <w:drawing>
        <wp:inline distT="0" distB="0" distL="0" distR="0" wp14:anchorId="107CDF53" wp14:editId="21904055">
          <wp:extent cx="336360" cy="3403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749" cy="340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 Black" w:hAnsi="Avenir Black"/>
        <w:sz w:val="20"/>
      </w:rPr>
      <w:tab/>
    </w:r>
    <w:r w:rsidRPr="00965812">
      <w:rPr>
        <w:rFonts w:ascii="Avenir Black" w:hAnsi="Avenir Black"/>
        <w:sz w:val="20"/>
      </w:rPr>
      <w:t>Kenton College Preparatory School Revision Pack</w:t>
    </w:r>
    <w:r>
      <w:rPr>
        <w:rFonts w:ascii="Avenir Black" w:hAnsi="Avenir Black"/>
        <w:sz w:val="20"/>
      </w:rPr>
      <w:tab/>
    </w:r>
    <w:r w:rsidRPr="00965812">
      <w:rPr>
        <w:rFonts w:ascii="Avenir Black" w:hAnsi="Avenir Black"/>
        <w:noProof/>
        <w:sz w:val="20"/>
        <w:lang w:val="en-US"/>
      </w:rPr>
      <w:drawing>
        <wp:inline distT="0" distB="0" distL="0" distR="0" wp14:anchorId="3600B3CD" wp14:editId="53FE9EC8">
          <wp:extent cx="336360" cy="34030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749" cy="340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F04"/>
    <w:multiLevelType w:val="hybridMultilevel"/>
    <w:tmpl w:val="D7BCFC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7E48A5"/>
    <w:multiLevelType w:val="hybridMultilevel"/>
    <w:tmpl w:val="C3844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14B0A"/>
    <w:multiLevelType w:val="hybridMultilevel"/>
    <w:tmpl w:val="22662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52125"/>
    <w:multiLevelType w:val="hybridMultilevel"/>
    <w:tmpl w:val="AA1462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B70FA"/>
    <w:multiLevelType w:val="hybridMultilevel"/>
    <w:tmpl w:val="EEDC2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C3BA6"/>
    <w:multiLevelType w:val="hybridMultilevel"/>
    <w:tmpl w:val="FF668E8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12"/>
    <w:rsid w:val="00077310"/>
    <w:rsid w:val="00107EFB"/>
    <w:rsid w:val="00146A37"/>
    <w:rsid w:val="00251C0F"/>
    <w:rsid w:val="00256517"/>
    <w:rsid w:val="00274897"/>
    <w:rsid w:val="002C6089"/>
    <w:rsid w:val="00496A42"/>
    <w:rsid w:val="005E4B27"/>
    <w:rsid w:val="006958D3"/>
    <w:rsid w:val="006B6ED3"/>
    <w:rsid w:val="007F00B9"/>
    <w:rsid w:val="008C6FB3"/>
    <w:rsid w:val="00965812"/>
    <w:rsid w:val="00974EBD"/>
    <w:rsid w:val="009E58BB"/>
    <w:rsid w:val="009F0B82"/>
    <w:rsid w:val="00A258E5"/>
    <w:rsid w:val="00A25BD1"/>
    <w:rsid w:val="00AD7C44"/>
    <w:rsid w:val="00D8748E"/>
    <w:rsid w:val="00E42FBC"/>
    <w:rsid w:val="00EB102F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8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12"/>
    <w:rPr>
      <w:rFonts w:ascii="Lucida Grande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65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81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65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812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65812"/>
  </w:style>
  <w:style w:type="paragraph" w:styleId="TOC1">
    <w:name w:val="toc 1"/>
    <w:basedOn w:val="Normal"/>
    <w:next w:val="Normal"/>
    <w:autoRedefine/>
    <w:uiPriority w:val="39"/>
    <w:semiHidden/>
    <w:unhideWhenUsed/>
    <w:rsid w:val="00965812"/>
    <w:pPr>
      <w:spacing w:after="100"/>
    </w:pPr>
  </w:style>
  <w:style w:type="paragraph" w:styleId="ListParagraph">
    <w:name w:val="List Paragraph"/>
    <w:basedOn w:val="Normal"/>
    <w:uiPriority w:val="34"/>
    <w:qFormat/>
    <w:rsid w:val="009E58BB"/>
    <w:pPr>
      <w:ind w:left="720"/>
      <w:contextualSpacing/>
    </w:pPr>
  </w:style>
  <w:style w:type="table" w:styleId="TableGrid">
    <w:name w:val="Table Grid"/>
    <w:basedOn w:val="TableNormal"/>
    <w:uiPriority w:val="59"/>
    <w:rsid w:val="0014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4897"/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rsid w:val="00107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8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12"/>
    <w:rPr>
      <w:rFonts w:ascii="Lucida Grande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65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81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65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812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65812"/>
  </w:style>
  <w:style w:type="paragraph" w:styleId="TOC1">
    <w:name w:val="toc 1"/>
    <w:basedOn w:val="Normal"/>
    <w:next w:val="Normal"/>
    <w:autoRedefine/>
    <w:uiPriority w:val="39"/>
    <w:semiHidden/>
    <w:unhideWhenUsed/>
    <w:rsid w:val="00965812"/>
    <w:pPr>
      <w:spacing w:after="100"/>
    </w:pPr>
  </w:style>
  <w:style w:type="paragraph" w:styleId="ListParagraph">
    <w:name w:val="List Paragraph"/>
    <w:basedOn w:val="Normal"/>
    <w:uiPriority w:val="34"/>
    <w:qFormat/>
    <w:rsid w:val="009E58BB"/>
    <w:pPr>
      <w:ind w:left="720"/>
      <w:contextualSpacing/>
    </w:pPr>
  </w:style>
  <w:style w:type="table" w:styleId="TableGrid">
    <w:name w:val="Table Grid"/>
    <w:basedOn w:val="TableNormal"/>
    <w:uiPriority w:val="59"/>
    <w:rsid w:val="0014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4897"/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rsid w:val="00107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iencenewsforkids.org" TargetMode="External"/><Relationship Id="rId18" Type="http://schemas.openxmlformats.org/officeDocument/2006/relationships/hyperlink" Target="http://kids/discovery.com/tell-me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bbc.co.uk/bitesize/ks3/science" TargetMode="External"/><Relationship Id="rId17" Type="http://schemas.openxmlformats.org/officeDocument/2006/relationships/hyperlink" Target="http://www.kidsites.com/sites-edu/scienc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ids.nationalgeographic.com/kids/activities/funscien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teacher.weebly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owstuffworks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pitara.com/discover/5wh.asp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D0DDEE-5B40-4B08-B843-A88AD988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Parsons</dc:creator>
  <cp:lastModifiedBy>Science Lab</cp:lastModifiedBy>
  <cp:revision>5</cp:revision>
  <dcterms:created xsi:type="dcterms:W3CDTF">2015-03-24T12:57:00Z</dcterms:created>
  <dcterms:modified xsi:type="dcterms:W3CDTF">2015-03-25T07:51:00Z</dcterms:modified>
</cp:coreProperties>
</file>